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F9F" w:rsidRPr="00654ECF" w:rsidRDefault="00057F9F" w:rsidP="0003687B">
      <w:pPr>
        <w:widowControl w:val="0"/>
        <w:spacing w:after="0" w:line="240" w:lineRule="auto"/>
        <w:rPr>
          <w:rFonts w:ascii="Arial" w:eastAsia="Times New Roman" w:hAnsi="Arial" w:cs="Arial"/>
          <w:b/>
        </w:rPr>
      </w:pPr>
    </w:p>
    <w:p w:rsidR="00057F9F" w:rsidRPr="00654ECF" w:rsidRDefault="00C83374" w:rsidP="00C8337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C83374">
        <w:rPr>
          <w:rFonts w:ascii="Arial" w:eastAsia="Times New Roman" w:hAnsi="Arial" w:cs="Arial"/>
          <w:b/>
          <w:noProof/>
          <w:lang w:val="de-DE" w:eastAsia="de-DE"/>
        </w:rPr>
        <w:drawing>
          <wp:inline distT="0" distB="0" distL="0" distR="0">
            <wp:extent cx="5935980" cy="528828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528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F9F" w:rsidRDefault="00057F9F" w:rsidP="0003687B">
      <w:pPr>
        <w:widowControl w:val="0"/>
        <w:spacing w:after="0" w:line="240" w:lineRule="auto"/>
        <w:rPr>
          <w:rFonts w:ascii="Arial" w:eastAsia="Times New Roman" w:hAnsi="Arial" w:cs="Arial"/>
          <w:b/>
        </w:rPr>
      </w:pPr>
    </w:p>
    <w:p w:rsidR="001A196D" w:rsidRDefault="001A196D" w:rsidP="0003687B">
      <w:pPr>
        <w:widowControl w:val="0"/>
        <w:spacing w:after="0" w:line="240" w:lineRule="auto"/>
        <w:rPr>
          <w:rFonts w:ascii="Arial" w:eastAsia="Times New Roman" w:hAnsi="Arial" w:cs="Arial"/>
          <w:b/>
        </w:rPr>
      </w:pPr>
    </w:p>
    <w:p w:rsidR="001A196D" w:rsidRDefault="001A196D" w:rsidP="0003687B">
      <w:pPr>
        <w:widowControl w:val="0"/>
        <w:spacing w:after="0" w:line="240" w:lineRule="auto"/>
        <w:rPr>
          <w:rFonts w:ascii="Arial" w:eastAsia="Times New Roman" w:hAnsi="Arial" w:cs="Arial"/>
          <w:b/>
        </w:rPr>
      </w:pPr>
    </w:p>
    <w:p w:rsidR="001A196D" w:rsidRPr="00654ECF" w:rsidRDefault="001A196D" w:rsidP="00700D6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03687B" w:rsidRPr="00654ECF" w:rsidRDefault="0003687B" w:rsidP="00D927AD">
      <w:pPr>
        <w:shd w:val="clear" w:color="auto" w:fill="FFFFFF"/>
        <w:spacing w:before="2" w:after="2" w:line="240" w:lineRule="auto"/>
        <w:jc w:val="center"/>
        <w:rPr>
          <w:rFonts w:ascii="Arial" w:eastAsia="Times New Roman" w:hAnsi="Arial" w:cs="Arial"/>
          <w:b/>
          <w:color w:val="222222"/>
        </w:rPr>
      </w:pPr>
    </w:p>
    <w:p w:rsidR="00D927AD" w:rsidRPr="00654ECF" w:rsidRDefault="00C83374" w:rsidP="00214CBB">
      <w:pPr>
        <w:shd w:val="clear" w:color="auto" w:fill="FFFFFF"/>
        <w:spacing w:before="2" w:after="2" w:line="240" w:lineRule="auto"/>
        <w:jc w:val="center"/>
        <w:rPr>
          <w:rFonts w:ascii="Arial" w:eastAsia="Times New Roman" w:hAnsi="Arial" w:cs="Arial"/>
          <w:b/>
          <w:color w:val="222222"/>
        </w:rPr>
      </w:pPr>
      <w:r w:rsidRPr="00C83374">
        <w:rPr>
          <w:rFonts w:ascii="Arial" w:eastAsia="Times New Roman" w:hAnsi="Arial" w:cs="Arial"/>
          <w:b/>
          <w:noProof/>
          <w:color w:val="222222"/>
          <w:lang w:val="de-DE" w:eastAsia="de-DE"/>
        </w:rPr>
        <w:drawing>
          <wp:inline distT="0" distB="0" distL="0" distR="0">
            <wp:extent cx="6858000" cy="12811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2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96D" w:rsidRDefault="001A196D" w:rsidP="00654ECF">
      <w:pPr>
        <w:shd w:val="clear" w:color="auto" w:fill="FFFFFF"/>
        <w:spacing w:before="2" w:after="2" w:line="240" w:lineRule="auto"/>
        <w:jc w:val="center"/>
        <w:rPr>
          <w:rFonts w:ascii="Arial" w:eastAsia="Times New Roman" w:hAnsi="Arial" w:cs="Arial"/>
          <w:b/>
          <w:color w:val="222222"/>
        </w:rPr>
      </w:pPr>
    </w:p>
    <w:p w:rsidR="001A196D" w:rsidRDefault="00562883" w:rsidP="00654ECF">
      <w:pPr>
        <w:shd w:val="clear" w:color="auto" w:fill="FFFFFF"/>
        <w:spacing w:before="2" w:after="2" w:line="240" w:lineRule="auto"/>
        <w:jc w:val="center"/>
        <w:rPr>
          <w:rFonts w:ascii="Arial" w:eastAsia="Times New Roman" w:hAnsi="Arial" w:cs="Arial"/>
          <w:b/>
          <w:color w:val="222222"/>
          <w:lang w:val="de-DE"/>
        </w:rPr>
      </w:pPr>
      <w:r w:rsidRPr="00562883">
        <w:rPr>
          <w:rFonts w:ascii="Arial" w:eastAsia="Times New Roman" w:hAnsi="Arial" w:cs="Arial"/>
          <w:b/>
          <w:color w:val="222222"/>
          <w:lang w:val="de-DE"/>
        </w:rPr>
        <w:t xml:space="preserve">Pressemeldung </w:t>
      </w:r>
    </w:p>
    <w:p w:rsidR="00562883" w:rsidRDefault="00562883" w:rsidP="00654ECF">
      <w:pPr>
        <w:shd w:val="clear" w:color="auto" w:fill="FFFFFF"/>
        <w:spacing w:before="2" w:after="2" w:line="240" w:lineRule="auto"/>
        <w:jc w:val="center"/>
        <w:rPr>
          <w:rFonts w:ascii="Arial" w:eastAsia="Times New Roman" w:hAnsi="Arial" w:cs="Arial"/>
          <w:b/>
          <w:color w:val="222222"/>
          <w:lang w:val="de-DE"/>
        </w:rPr>
      </w:pPr>
    </w:p>
    <w:p w:rsidR="00562883" w:rsidRPr="00562883" w:rsidRDefault="00562883" w:rsidP="00654ECF">
      <w:pPr>
        <w:shd w:val="clear" w:color="auto" w:fill="FFFFFF"/>
        <w:spacing w:before="2" w:after="2" w:line="240" w:lineRule="auto"/>
        <w:jc w:val="center"/>
        <w:rPr>
          <w:rFonts w:ascii="Arial" w:eastAsia="Times New Roman" w:hAnsi="Arial" w:cs="Arial"/>
          <w:b/>
          <w:color w:val="222222"/>
          <w:lang w:val="de-DE"/>
        </w:rPr>
      </w:pPr>
    </w:p>
    <w:p w:rsidR="00214CBB" w:rsidRPr="00562883" w:rsidRDefault="00470811" w:rsidP="00700D64">
      <w:pPr>
        <w:shd w:val="clear" w:color="auto" w:fill="FFFFFF"/>
        <w:spacing w:before="2" w:after="2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val="de-DE"/>
        </w:rPr>
      </w:pPr>
      <w:r w:rsidRPr="00562883">
        <w:rPr>
          <w:rFonts w:ascii="Arial" w:eastAsia="Times New Roman" w:hAnsi="Arial" w:cs="Arial"/>
          <w:b/>
          <w:color w:val="222222"/>
          <w:sz w:val="24"/>
          <w:szCs w:val="24"/>
          <w:lang w:val="de-DE"/>
        </w:rPr>
        <w:t>Prä</w:t>
      </w:r>
      <w:r w:rsidR="0053511C" w:rsidRPr="00562883">
        <w:rPr>
          <w:rFonts w:ascii="Arial" w:eastAsia="Times New Roman" w:hAnsi="Arial" w:cs="Arial"/>
          <w:b/>
          <w:color w:val="222222"/>
          <w:sz w:val="24"/>
          <w:szCs w:val="24"/>
          <w:lang w:val="de-DE"/>
        </w:rPr>
        <w:t>sentation von griechischen Premium-Qualität Bio-Lebensmittel in Köln</w:t>
      </w:r>
    </w:p>
    <w:p w:rsidR="00214CBB" w:rsidRPr="00562883" w:rsidRDefault="00214CBB" w:rsidP="001A196D">
      <w:pPr>
        <w:shd w:val="clear" w:color="auto" w:fill="FFFFFF"/>
        <w:spacing w:before="2" w:after="2" w:line="240" w:lineRule="auto"/>
        <w:rPr>
          <w:rFonts w:ascii="Arial" w:eastAsia="Times New Roman" w:hAnsi="Arial" w:cs="Arial"/>
          <w:color w:val="222222"/>
          <w:sz w:val="24"/>
          <w:szCs w:val="24"/>
          <w:lang w:val="de-DE"/>
        </w:rPr>
      </w:pPr>
    </w:p>
    <w:p w:rsidR="00394332" w:rsidRPr="00470811" w:rsidRDefault="0053511C" w:rsidP="001A196D">
      <w:pPr>
        <w:shd w:val="clear" w:color="auto" w:fill="FFFFFF"/>
        <w:spacing w:before="2" w:after="2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de-DE"/>
        </w:rPr>
      </w:pPr>
      <w:r w:rsidRPr="00470811">
        <w:rPr>
          <w:rFonts w:ascii="Arial" w:eastAsia="Times New Roman" w:hAnsi="Arial" w:cs="Arial"/>
          <w:i/>
          <w:color w:val="222222"/>
          <w:sz w:val="24"/>
          <w:szCs w:val="24"/>
          <w:lang w:val="de-DE"/>
        </w:rPr>
        <w:t xml:space="preserve">Europäische </w:t>
      </w:r>
      <w:r w:rsidR="001A196D" w:rsidRPr="00470811">
        <w:rPr>
          <w:rFonts w:ascii="Arial" w:eastAsia="Times New Roman" w:hAnsi="Arial" w:cs="Arial"/>
          <w:i/>
          <w:color w:val="222222"/>
          <w:sz w:val="24"/>
          <w:szCs w:val="24"/>
          <w:lang w:val="de-DE"/>
        </w:rPr>
        <w:t>“</w:t>
      </w:r>
      <w:r w:rsidRPr="00470811">
        <w:rPr>
          <w:rFonts w:ascii="Arial" w:eastAsia="Times New Roman" w:hAnsi="Arial" w:cs="Arial"/>
          <w:i/>
          <w:color w:val="222222"/>
          <w:sz w:val="24"/>
          <w:szCs w:val="24"/>
          <w:lang w:val="de-DE"/>
        </w:rPr>
        <w:t xml:space="preserve">Bio-Lebensmittel in Premium Qualität" </w:t>
      </w:r>
      <w:r w:rsidR="001A196D" w:rsidRPr="00470811">
        <w:rPr>
          <w:rFonts w:ascii="Arial" w:eastAsia="Times New Roman" w:hAnsi="Arial" w:cs="Arial"/>
          <w:i/>
          <w:color w:val="222222"/>
          <w:sz w:val="24"/>
          <w:szCs w:val="24"/>
          <w:lang w:val="de-DE"/>
        </w:rPr>
        <w:t>-</w:t>
      </w:r>
      <w:r w:rsidR="002303E7" w:rsidRPr="00470811">
        <w:rPr>
          <w:rFonts w:ascii="Arial" w:eastAsia="Times New Roman" w:hAnsi="Arial" w:cs="Arial"/>
          <w:i/>
          <w:color w:val="222222"/>
          <w:sz w:val="24"/>
          <w:szCs w:val="24"/>
          <w:lang w:val="de-DE"/>
        </w:rPr>
        <w:t xml:space="preserve"> d</w:t>
      </w:r>
      <w:r w:rsidR="00A81ED6" w:rsidRPr="00470811">
        <w:rPr>
          <w:rFonts w:ascii="Arial" w:eastAsia="Times New Roman" w:hAnsi="Arial" w:cs="Arial"/>
          <w:i/>
          <w:color w:val="222222"/>
          <w:sz w:val="24"/>
          <w:szCs w:val="24"/>
          <w:lang w:val="de-DE"/>
        </w:rPr>
        <w:t>urch Griechenland</w:t>
      </w:r>
      <w:r w:rsidRPr="00470811">
        <w:rPr>
          <w:rFonts w:ascii="Arial" w:eastAsia="Times New Roman" w:hAnsi="Arial" w:cs="Arial"/>
          <w:i/>
          <w:color w:val="222222"/>
          <w:sz w:val="24"/>
          <w:szCs w:val="24"/>
          <w:lang w:val="de-DE"/>
        </w:rPr>
        <w:t xml:space="preserve"> </w:t>
      </w:r>
      <w:proofErr w:type="spellStart"/>
      <w:r w:rsidRPr="00470811">
        <w:rPr>
          <w:rFonts w:ascii="Arial" w:eastAsia="Times New Roman" w:hAnsi="Arial" w:cs="Arial"/>
          <w:i/>
          <w:color w:val="222222"/>
          <w:sz w:val="24"/>
          <w:szCs w:val="24"/>
          <w:lang w:val="de-DE"/>
        </w:rPr>
        <w:t>k</w:t>
      </w:r>
      <w:r w:rsidR="001A196D" w:rsidRPr="00470811">
        <w:rPr>
          <w:rFonts w:ascii="Arial" w:eastAsia="Times New Roman" w:hAnsi="Arial" w:cs="Arial"/>
          <w:i/>
          <w:color w:val="222222"/>
          <w:sz w:val="24"/>
          <w:szCs w:val="24"/>
          <w:lang w:val="de-DE"/>
        </w:rPr>
        <w:t>o</w:t>
      </w:r>
      <w:proofErr w:type="spellEnd"/>
      <w:r w:rsidR="001A196D" w:rsidRPr="00470811">
        <w:rPr>
          <w:rFonts w:ascii="Arial" w:eastAsia="Times New Roman" w:hAnsi="Arial" w:cs="Arial"/>
          <w:i/>
          <w:color w:val="222222"/>
          <w:sz w:val="24"/>
          <w:szCs w:val="24"/>
          <w:lang w:val="de-DE"/>
        </w:rPr>
        <w:t>-finan</w:t>
      </w:r>
      <w:r w:rsidR="00A81ED6" w:rsidRPr="00470811">
        <w:rPr>
          <w:rFonts w:ascii="Arial" w:eastAsia="Times New Roman" w:hAnsi="Arial" w:cs="Arial"/>
          <w:i/>
          <w:color w:val="222222"/>
          <w:sz w:val="24"/>
          <w:szCs w:val="24"/>
          <w:lang w:val="de-DE"/>
        </w:rPr>
        <w:t xml:space="preserve">ziertes </w:t>
      </w:r>
      <w:proofErr w:type="spellStart"/>
      <w:r w:rsidR="00A81ED6" w:rsidRPr="00470811">
        <w:rPr>
          <w:rFonts w:ascii="Arial" w:eastAsia="Times New Roman" w:hAnsi="Arial" w:cs="Arial"/>
          <w:i/>
          <w:color w:val="222222"/>
          <w:sz w:val="24"/>
          <w:szCs w:val="24"/>
          <w:lang w:val="de-DE"/>
        </w:rPr>
        <w:t>Program</w:t>
      </w:r>
      <w:proofErr w:type="spellEnd"/>
      <w:r w:rsidR="003D4F7B" w:rsidRPr="00470811">
        <w:rPr>
          <w:rFonts w:ascii="Arial" w:eastAsia="Times New Roman" w:hAnsi="Arial" w:cs="Arial"/>
          <w:i/>
          <w:color w:val="222222"/>
          <w:sz w:val="24"/>
          <w:szCs w:val="24"/>
          <w:lang w:val="de-DE"/>
        </w:rPr>
        <w:t xml:space="preserve">, </w:t>
      </w:r>
      <w:r w:rsidR="00A81ED6" w:rsidRPr="00470811">
        <w:rPr>
          <w:rFonts w:ascii="Arial" w:eastAsia="Times New Roman" w:hAnsi="Arial" w:cs="Arial"/>
          <w:i/>
          <w:color w:val="222222"/>
          <w:sz w:val="24"/>
          <w:szCs w:val="24"/>
          <w:lang w:val="de-DE"/>
        </w:rPr>
        <w:t>pr</w:t>
      </w:r>
      <w:r w:rsidR="002303E7" w:rsidRPr="00470811">
        <w:rPr>
          <w:rFonts w:ascii="Arial" w:eastAsia="Times New Roman" w:hAnsi="Arial" w:cs="Arial"/>
          <w:i/>
          <w:color w:val="222222"/>
          <w:sz w:val="24"/>
          <w:szCs w:val="24"/>
          <w:lang w:val="de-DE"/>
        </w:rPr>
        <w:t>äsentiert die Premium Qualität g</w:t>
      </w:r>
      <w:r w:rsidR="00A81ED6" w:rsidRPr="00470811">
        <w:rPr>
          <w:rFonts w:ascii="Arial" w:eastAsia="Times New Roman" w:hAnsi="Arial" w:cs="Arial"/>
          <w:i/>
          <w:color w:val="222222"/>
          <w:sz w:val="24"/>
          <w:szCs w:val="24"/>
          <w:lang w:val="de-DE"/>
        </w:rPr>
        <w:t>riechischer Produkte an Handel &amp; Presse</w:t>
      </w:r>
    </w:p>
    <w:p w:rsidR="00A81ED6" w:rsidRPr="00470811" w:rsidRDefault="00A81ED6" w:rsidP="00A81ED6">
      <w:pPr>
        <w:spacing w:before="240"/>
        <w:jc w:val="both"/>
        <w:rPr>
          <w:rFonts w:ascii="Arial" w:hAnsi="Arial" w:cs="Arial"/>
          <w:sz w:val="24"/>
          <w:szCs w:val="24"/>
          <w:lang w:val="de-DE"/>
        </w:rPr>
      </w:pPr>
      <w:bookmarkStart w:id="0" w:name="_GoBack"/>
      <w:bookmarkEnd w:id="0"/>
      <w:r w:rsidRPr="00470811">
        <w:rPr>
          <w:rFonts w:ascii="Arial" w:eastAsia="Times New Roman" w:hAnsi="Arial" w:cs="Arial"/>
          <w:color w:val="222222"/>
          <w:sz w:val="24"/>
          <w:szCs w:val="24"/>
          <w:lang w:val="de-DE"/>
        </w:rPr>
        <w:lastRenderedPageBreak/>
        <w:t xml:space="preserve">Im </w:t>
      </w:r>
      <w:proofErr w:type="spellStart"/>
      <w:r w:rsidRPr="00470811">
        <w:rPr>
          <w:rFonts w:ascii="Arial" w:eastAsia="Times New Roman" w:hAnsi="Arial" w:cs="Arial"/>
          <w:color w:val="222222"/>
          <w:sz w:val="24"/>
          <w:szCs w:val="24"/>
          <w:lang w:val="de-DE"/>
        </w:rPr>
        <w:t>Schololadenmuseum</w:t>
      </w:r>
      <w:proofErr w:type="spellEnd"/>
      <w:r w:rsidRPr="00470811">
        <w:rPr>
          <w:rFonts w:ascii="Arial" w:eastAsia="Times New Roman" w:hAnsi="Arial" w:cs="Arial"/>
          <w:color w:val="222222"/>
          <w:sz w:val="24"/>
          <w:szCs w:val="24"/>
          <w:lang w:val="de-DE"/>
        </w:rPr>
        <w:t xml:space="preserve"> in Köln fand eine Verkostung hochwertiger griechischer Bio-Lebensmittel statt.</w:t>
      </w:r>
    </w:p>
    <w:p w:rsidR="00A81ED6" w:rsidRPr="00470811" w:rsidRDefault="00A81ED6" w:rsidP="007C1DBF">
      <w:pPr>
        <w:jc w:val="both"/>
        <w:rPr>
          <w:rFonts w:ascii="Arial" w:eastAsia="Times New Roman" w:hAnsi="Arial" w:cs="Arial"/>
          <w:color w:val="222222"/>
          <w:sz w:val="24"/>
          <w:szCs w:val="24"/>
          <w:lang w:val="de-DE"/>
        </w:rPr>
      </w:pPr>
    </w:p>
    <w:p w:rsidR="00D4035C" w:rsidRPr="00470811" w:rsidRDefault="00A81ED6" w:rsidP="002303E7">
      <w:pPr>
        <w:jc w:val="both"/>
        <w:rPr>
          <w:rFonts w:ascii="Arial" w:hAnsi="Arial" w:cs="Arial"/>
          <w:sz w:val="24"/>
          <w:szCs w:val="24"/>
          <w:lang w:val="de-DE"/>
        </w:rPr>
      </w:pPr>
      <w:r w:rsidRPr="00470811">
        <w:rPr>
          <w:rFonts w:ascii="Arial" w:hAnsi="Arial" w:cs="Arial"/>
          <w:sz w:val="24"/>
          <w:szCs w:val="24"/>
          <w:lang w:val="de-DE"/>
        </w:rPr>
        <w:t>Produzenten und Genossenschaften aus ganz Griechenland stellten ihre Produkte einem Publikum aus Importeuren, Einzelhändlern und Journalisten vor, welche viele der Produkte, die</w:t>
      </w:r>
      <w:r w:rsidR="00222A0E" w:rsidRPr="00470811">
        <w:rPr>
          <w:rFonts w:ascii="Arial" w:hAnsi="Arial" w:cs="Arial"/>
          <w:sz w:val="24"/>
          <w:szCs w:val="24"/>
          <w:lang w:val="de-DE"/>
        </w:rPr>
        <w:t xml:space="preserve"> vom Chefkoch JIANNIS GOULINAS</w:t>
      </w:r>
      <w:r w:rsidRPr="00470811">
        <w:rPr>
          <w:rFonts w:ascii="Arial" w:hAnsi="Arial" w:cs="Arial"/>
          <w:sz w:val="24"/>
          <w:szCs w:val="24"/>
          <w:lang w:val="de-DE"/>
        </w:rPr>
        <w:t xml:space="preserve"> in einer Reihe von Gerichten verwendet wurden, probieren</w:t>
      </w:r>
      <w:r w:rsidR="00695CA5" w:rsidRPr="00470811">
        <w:rPr>
          <w:rFonts w:ascii="Arial" w:hAnsi="Arial" w:cs="Arial"/>
          <w:sz w:val="24"/>
          <w:szCs w:val="24"/>
          <w:lang w:val="de-DE"/>
        </w:rPr>
        <w:t xml:space="preserve"> konnten</w:t>
      </w:r>
      <w:r w:rsidR="00222A0E" w:rsidRPr="00470811">
        <w:rPr>
          <w:rFonts w:ascii="Arial" w:hAnsi="Arial" w:cs="Arial"/>
          <w:sz w:val="24"/>
          <w:szCs w:val="24"/>
          <w:lang w:val="de-DE"/>
        </w:rPr>
        <w:t xml:space="preserve">. </w:t>
      </w:r>
      <w:r w:rsidR="00C83374" w:rsidRPr="00AE2294">
        <w:rPr>
          <w:rFonts w:ascii="Arial" w:eastAsia="Times New Roman" w:hAnsi="Arial" w:cs="Arial"/>
          <w:b/>
          <w:noProof/>
          <w:lang w:val="de-DE" w:eastAsia="de-DE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5612130</wp:posOffset>
            </wp:positionH>
            <wp:positionV relativeFrom="paragraph">
              <wp:posOffset>367665</wp:posOffset>
            </wp:positionV>
            <wp:extent cx="1219200" cy="1704975"/>
            <wp:effectExtent l="19050" t="0" r="0" b="0"/>
            <wp:wrapSquare wrapText="bothSides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035C" w:rsidRPr="00470811" w:rsidRDefault="00D4035C" w:rsidP="007C1DBF">
      <w:pPr>
        <w:shd w:val="clear" w:color="auto" w:fill="FFFFFF"/>
        <w:spacing w:before="2" w:after="2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de-DE"/>
        </w:rPr>
      </w:pPr>
    </w:p>
    <w:p w:rsidR="00D4035C" w:rsidRPr="00470811" w:rsidRDefault="00DE2A57" w:rsidP="007C1DBF">
      <w:pPr>
        <w:shd w:val="clear" w:color="auto" w:fill="FFFFFF"/>
        <w:spacing w:before="2" w:after="2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de-DE"/>
        </w:rPr>
      </w:pPr>
      <w:r w:rsidRPr="00470811">
        <w:rPr>
          <w:rFonts w:ascii="Arial" w:eastAsia="Times New Roman" w:hAnsi="Arial" w:cs="Arial"/>
          <w:color w:val="222222"/>
          <w:sz w:val="24"/>
          <w:szCs w:val="24"/>
          <w:lang w:val="de-DE"/>
        </w:rPr>
        <w:t xml:space="preserve">Neben der Präsentation der Produkte und Firmen lag der Fokus der Veranstaltung </w:t>
      </w:r>
      <w:r w:rsidR="00695CA5" w:rsidRPr="00470811">
        <w:rPr>
          <w:rFonts w:ascii="Arial" w:eastAsia="Times New Roman" w:hAnsi="Arial" w:cs="Arial"/>
          <w:color w:val="222222"/>
          <w:sz w:val="24"/>
          <w:szCs w:val="24"/>
          <w:lang w:val="de-DE"/>
        </w:rPr>
        <w:t>darin die Botschaft zu übermittel</w:t>
      </w:r>
      <w:r w:rsidRPr="00470811">
        <w:rPr>
          <w:rFonts w:ascii="Arial" w:eastAsia="Times New Roman" w:hAnsi="Arial" w:cs="Arial"/>
          <w:color w:val="222222"/>
          <w:sz w:val="24"/>
          <w:szCs w:val="24"/>
          <w:lang w:val="de-DE"/>
        </w:rPr>
        <w:t>n, dass Bio-Lebensmittel viele V</w:t>
      </w:r>
      <w:r w:rsidR="00695CA5" w:rsidRPr="00470811">
        <w:rPr>
          <w:rFonts w:ascii="Arial" w:eastAsia="Times New Roman" w:hAnsi="Arial" w:cs="Arial"/>
          <w:color w:val="222222"/>
          <w:sz w:val="24"/>
          <w:szCs w:val="24"/>
          <w:lang w:val="de-DE"/>
        </w:rPr>
        <w:t xml:space="preserve">orteile </w:t>
      </w:r>
      <w:r w:rsidRPr="00470811">
        <w:rPr>
          <w:rFonts w:ascii="Arial" w:eastAsia="Times New Roman" w:hAnsi="Arial" w:cs="Arial"/>
          <w:color w:val="222222"/>
          <w:sz w:val="24"/>
          <w:szCs w:val="24"/>
          <w:lang w:val="de-DE"/>
        </w:rPr>
        <w:t>bieten.</w:t>
      </w:r>
    </w:p>
    <w:p w:rsidR="00695CA5" w:rsidRPr="00470811" w:rsidRDefault="00695CA5" w:rsidP="007C1DBF">
      <w:pPr>
        <w:shd w:val="clear" w:color="auto" w:fill="FFFFFF"/>
        <w:spacing w:before="2" w:after="2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de-DE"/>
        </w:rPr>
      </w:pPr>
    </w:p>
    <w:p w:rsidR="00D4035C" w:rsidRPr="00470811" w:rsidRDefault="00D4035C" w:rsidP="007C1DBF">
      <w:pPr>
        <w:shd w:val="clear" w:color="auto" w:fill="FFFFFF"/>
        <w:spacing w:before="2" w:after="2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de-DE"/>
        </w:rPr>
      </w:pPr>
    </w:p>
    <w:p w:rsidR="007C1DBF" w:rsidRPr="00470811" w:rsidRDefault="00CA316E" w:rsidP="007C1DBF">
      <w:pPr>
        <w:shd w:val="clear" w:color="auto" w:fill="FFFFFF"/>
        <w:spacing w:before="2" w:after="2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de-DE"/>
        </w:rPr>
      </w:pPr>
      <w:r w:rsidRPr="00470811">
        <w:rPr>
          <w:rFonts w:ascii="Arial" w:eastAsia="Times New Roman" w:hAnsi="Arial" w:cs="Arial"/>
          <w:color w:val="222222"/>
          <w:sz w:val="24"/>
          <w:szCs w:val="24"/>
          <w:lang w:val="de-DE"/>
        </w:rPr>
        <w:t>Bei der Veranstaltung handelte es sich um eine Aktion die im Rahmen einer Europäischen Kampagne mit Hilfe der Europäischen Union und Griechenlands finanziert wurde.</w:t>
      </w:r>
    </w:p>
    <w:p w:rsidR="00CA316E" w:rsidRPr="00470811" w:rsidRDefault="00CA316E" w:rsidP="007C1DBF">
      <w:pPr>
        <w:shd w:val="clear" w:color="auto" w:fill="FFFFFF"/>
        <w:spacing w:before="2" w:after="2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de-DE"/>
        </w:rPr>
      </w:pPr>
    </w:p>
    <w:p w:rsidR="005260D0" w:rsidRPr="00470811" w:rsidRDefault="005260D0" w:rsidP="007C1DBF">
      <w:pPr>
        <w:shd w:val="clear" w:color="auto" w:fill="FFFFFF"/>
        <w:spacing w:before="2" w:after="2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de-DE"/>
        </w:rPr>
      </w:pPr>
      <w:r w:rsidRPr="00470811">
        <w:rPr>
          <w:rFonts w:ascii="Arial" w:eastAsia="Times New Roman" w:hAnsi="Arial" w:cs="Arial"/>
          <w:color w:val="222222"/>
          <w:sz w:val="24"/>
          <w:szCs w:val="24"/>
          <w:lang w:val="de-DE"/>
        </w:rPr>
        <w:t>Ausgehend von einer kurzen Präsentation bekamen die Teilnehmer eine Auswahl an R</w:t>
      </w:r>
      <w:r w:rsidR="0019705D" w:rsidRPr="00470811">
        <w:rPr>
          <w:rFonts w:ascii="Arial" w:eastAsia="Times New Roman" w:hAnsi="Arial" w:cs="Arial"/>
          <w:color w:val="222222"/>
          <w:sz w:val="24"/>
          <w:szCs w:val="24"/>
          <w:lang w:val="de-DE"/>
        </w:rPr>
        <w:t xml:space="preserve">ezepten präsentiert, </w:t>
      </w:r>
      <w:r w:rsidRPr="00470811">
        <w:rPr>
          <w:rFonts w:ascii="Arial" w:eastAsia="Times New Roman" w:hAnsi="Arial" w:cs="Arial"/>
          <w:color w:val="222222"/>
          <w:sz w:val="24"/>
          <w:szCs w:val="24"/>
          <w:lang w:val="de-DE"/>
        </w:rPr>
        <w:t xml:space="preserve">die auf die </w:t>
      </w:r>
      <w:r w:rsidR="0019705D" w:rsidRPr="00470811">
        <w:rPr>
          <w:rFonts w:ascii="Arial" w:eastAsia="Times New Roman" w:hAnsi="Arial" w:cs="Arial"/>
          <w:color w:val="222222"/>
          <w:sz w:val="24"/>
          <w:szCs w:val="24"/>
          <w:lang w:val="de-DE"/>
        </w:rPr>
        <w:t>vorgestellten</w:t>
      </w:r>
      <w:r w:rsidRPr="00470811">
        <w:rPr>
          <w:rFonts w:ascii="Arial" w:eastAsia="Times New Roman" w:hAnsi="Arial" w:cs="Arial"/>
          <w:color w:val="222222"/>
          <w:sz w:val="24"/>
          <w:szCs w:val="24"/>
          <w:lang w:val="de-DE"/>
        </w:rPr>
        <w:t xml:space="preserve"> Produkte zugeschnitten waren. Dazu gehörten Bio-Johannisbeeren, </w:t>
      </w:r>
      <w:proofErr w:type="spellStart"/>
      <w:r w:rsidRPr="00470811">
        <w:rPr>
          <w:rFonts w:ascii="Arial" w:eastAsia="Times New Roman" w:hAnsi="Arial" w:cs="Arial"/>
          <w:color w:val="222222"/>
          <w:sz w:val="24"/>
          <w:szCs w:val="24"/>
          <w:lang w:val="de-DE"/>
        </w:rPr>
        <w:t>Natives</w:t>
      </w:r>
      <w:proofErr w:type="spellEnd"/>
      <w:r w:rsidRPr="00470811">
        <w:rPr>
          <w:rFonts w:ascii="Arial" w:eastAsia="Times New Roman" w:hAnsi="Arial" w:cs="Arial"/>
          <w:color w:val="222222"/>
          <w:sz w:val="24"/>
          <w:szCs w:val="24"/>
          <w:lang w:val="de-DE"/>
        </w:rPr>
        <w:t xml:space="preserve"> Olivenöl extra, </w:t>
      </w:r>
      <w:proofErr w:type="spellStart"/>
      <w:r w:rsidRPr="00470811">
        <w:rPr>
          <w:rFonts w:ascii="Arial" w:eastAsia="Times New Roman" w:hAnsi="Arial" w:cs="Arial"/>
          <w:color w:val="222222"/>
          <w:sz w:val="24"/>
          <w:szCs w:val="24"/>
          <w:lang w:val="de-DE"/>
        </w:rPr>
        <w:t>Masticha</w:t>
      </w:r>
      <w:proofErr w:type="spellEnd"/>
      <w:r w:rsidRPr="00470811">
        <w:rPr>
          <w:rFonts w:ascii="Arial" w:eastAsia="Times New Roman" w:hAnsi="Arial" w:cs="Arial"/>
          <w:color w:val="222222"/>
          <w:sz w:val="24"/>
          <w:szCs w:val="24"/>
          <w:lang w:val="de-DE"/>
        </w:rPr>
        <w:t xml:space="preserve"> </w:t>
      </w:r>
      <w:proofErr w:type="spellStart"/>
      <w:r w:rsidRPr="00470811">
        <w:rPr>
          <w:rFonts w:ascii="Arial" w:eastAsia="Times New Roman" w:hAnsi="Arial" w:cs="Arial"/>
          <w:color w:val="222222"/>
          <w:sz w:val="24"/>
          <w:szCs w:val="24"/>
          <w:lang w:val="de-DE"/>
        </w:rPr>
        <w:t>Chios</w:t>
      </w:r>
      <w:proofErr w:type="spellEnd"/>
      <w:r w:rsidRPr="00470811">
        <w:rPr>
          <w:rFonts w:ascii="Arial" w:eastAsia="Times New Roman" w:hAnsi="Arial" w:cs="Arial"/>
          <w:color w:val="222222"/>
          <w:sz w:val="24"/>
          <w:szCs w:val="24"/>
          <w:lang w:val="de-DE"/>
        </w:rPr>
        <w:t>-Produkte, griechisc</w:t>
      </w:r>
      <w:r w:rsidR="0019705D" w:rsidRPr="00470811">
        <w:rPr>
          <w:rFonts w:ascii="Arial" w:eastAsia="Times New Roman" w:hAnsi="Arial" w:cs="Arial"/>
          <w:color w:val="222222"/>
          <w:sz w:val="24"/>
          <w:szCs w:val="24"/>
          <w:lang w:val="de-DE"/>
        </w:rPr>
        <w:t>her Safran und Molkereiprodukte.</w:t>
      </w:r>
    </w:p>
    <w:p w:rsidR="00402DA5" w:rsidRPr="00470811" w:rsidRDefault="00402DA5" w:rsidP="007C1DBF">
      <w:pPr>
        <w:shd w:val="clear" w:color="auto" w:fill="FFFFFF"/>
        <w:spacing w:before="2" w:after="2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de-DE"/>
        </w:rPr>
      </w:pPr>
    </w:p>
    <w:p w:rsidR="00402DA5" w:rsidRPr="00470811" w:rsidRDefault="00402DA5" w:rsidP="007C1DBF">
      <w:pPr>
        <w:shd w:val="clear" w:color="auto" w:fill="FFFFFF"/>
        <w:spacing w:before="2" w:after="2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de-DE"/>
        </w:rPr>
      </w:pPr>
      <w:r w:rsidRPr="00470811">
        <w:rPr>
          <w:rFonts w:ascii="Arial" w:eastAsia="Times New Roman" w:hAnsi="Arial" w:cs="Arial"/>
          <w:color w:val="222222"/>
          <w:sz w:val="24"/>
          <w:szCs w:val="24"/>
          <w:lang w:val="de-DE"/>
        </w:rPr>
        <w:t xml:space="preserve">Alle präsentierten Produkte wurden durch </w:t>
      </w:r>
      <w:r w:rsidRPr="00470811">
        <w:rPr>
          <w:rFonts w:ascii="Arial" w:eastAsia="Times New Roman" w:hAnsi="Arial" w:cs="Arial"/>
          <w:iCs/>
          <w:color w:val="222222"/>
          <w:sz w:val="24"/>
          <w:szCs w:val="24"/>
          <w:lang w:val="de-DE"/>
        </w:rPr>
        <w:t xml:space="preserve">PGI &amp; PDO von </w:t>
      </w:r>
      <w:r w:rsidRPr="00470811">
        <w:rPr>
          <w:rFonts w:ascii="Arial" w:eastAsia="Times New Roman" w:hAnsi="Arial" w:cs="Arial"/>
          <w:color w:val="222222"/>
          <w:sz w:val="24"/>
          <w:szCs w:val="24"/>
          <w:lang w:val="de-DE"/>
        </w:rPr>
        <w:t>lokale</w:t>
      </w:r>
      <w:r w:rsidR="002303E7" w:rsidRPr="00470811">
        <w:rPr>
          <w:rFonts w:ascii="Arial" w:eastAsia="Times New Roman" w:hAnsi="Arial" w:cs="Arial"/>
          <w:color w:val="222222"/>
          <w:sz w:val="24"/>
          <w:szCs w:val="24"/>
          <w:lang w:val="de-DE"/>
        </w:rPr>
        <w:t>n</w:t>
      </w:r>
      <w:r w:rsidRPr="00470811">
        <w:rPr>
          <w:rFonts w:ascii="Arial" w:eastAsia="Times New Roman" w:hAnsi="Arial" w:cs="Arial"/>
          <w:color w:val="222222"/>
          <w:sz w:val="24"/>
          <w:szCs w:val="24"/>
          <w:lang w:val="de-DE"/>
        </w:rPr>
        <w:t xml:space="preserve"> Unternehmen aus gan</w:t>
      </w:r>
      <w:r w:rsidR="00556260" w:rsidRPr="00470811">
        <w:rPr>
          <w:rFonts w:ascii="Arial" w:eastAsia="Times New Roman" w:hAnsi="Arial" w:cs="Arial"/>
          <w:color w:val="222222"/>
          <w:sz w:val="24"/>
          <w:szCs w:val="24"/>
          <w:lang w:val="de-DE"/>
        </w:rPr>
        <w:t>z Griechenland zertifiziert, welche sich zu Genossenschaften zusammen geschlossen haben, um ihre Produkte in</w:t>
      </w:r>
      <w:r w:rsidRPr="00470811">
        <w:rPr>
          <w:rFonts w:ascii="Arial" w:eastAsia="Times New Roman" w:hAnsi="Arial" w:cs="Arial"/>
          <w:color w:val="222222"/>
          <w:sz w:val="24"/>
          <w:szCs w:val="24"/>
          <w:lang w:val="de-DE"/>
        </w:rPr>
        <w:t xml:space="preserve"> wichtig</w:t>
      </w:r>
      <w:r w:rsidR="00556260" w:rsidRPr="00470811">
        <w:rPr>
          <w:rFonts w:ascii="Arial" w:eastAsia="Times New Roman" w:hAnsi="Arial" w:cs="Arial"/>
          <w:color w:val="222222"/>
          <w:sz w:val="24"/>
          <w:szCs w:val="24"/>
          <w:lang w:val="de-DE"/>
        </w:rPr>
        <w:t>e Märkte wie Deutschland exportieren</w:t>
      </w:r>
      <w:r w:rsidRPr="00470811">
        <w:rPr>
          <w:rFonts w:ascii="Arial" w:eastAsia="Times New Roman" w:hAnsi="Arial" w:cs="Arial"/>
          <w:color w:val="222222"/>
          <w:sz w:val="24"/>
          <w:szCs w:val="24"/>
          <w:lang w:val="de-DE"/>
        </w:rPr>
        <w:t xml:space="preserve"> zu können.</w:t>
      </w:r>
    </w:p>
    <w:p w:rsidR="00556260" w:rsidRPr="00470811" w:rsidRDefault="00556260" w:rsidP="007C1DBF">
      <w:pPr>
        <w:shd w:val="clear" w:color="auto" w:fill="FFFFFF"/>
        <w:spacing w:before="2" w:after="2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de-DE"/>
        </w:rPr>
      </w:pPr>
    </w:p>
    <w:p w:rsidR="00556260" w:rsidRPr="00470811" w:rsidRDefault="00556260" w:rsidP="007C1DBF">
      <w:pPr>
        <w:shd w:val="clear" w:color="auto" w:fill="FFFFFF"/>
        <w:spacing w:before="2" w:after="2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de-DE"/>
        </w:rPr>
      </w:pPr>
    </w:p>
    <w:p w:rsidR="007C1DBF" w:rsidRPr="00470811" w:rsidRDefault="00556260" w:rsidP="007C1DBF">
      <w:pPr>
        <w:shd w:val="clear" w:color="auto" w:fill="FFFFFF"/>
        <w:spacing w:before="2" w:after="2" w:line="240" w:lineRule="auto"/>
        <w:jc w:val="both"/>
        <w:rPr>
          <w:rFonts w:ascii="Arial" w:eastAsia="Times New Roman" w:hAnsi="Arial" w:cs="Arial"/>
          <w:iCs/>
          <w:color w:val="222222"/>
          <w:sz w:val="24"/>
          <w:szCs w:val="24"/>
          <w:lang w:val="de-DE"/>
        </w:rPr>
      </w:pPr>
      <w:r w:rsidRPr="00470811">
        <w:rPr>
          <w:rFonts w:ascii="Arial" w:eastAsia="Times New Roman" w:hAnsi="Arial" w:cs="Arial"/>
          <w:iCs/>
          <w:color w:val="222222"/>
          <w:sz w:val="24"/>
          <w:szCs w:val="24"/>
          <w:lang w:val="de-DE"/>
        </w:rPr>
        <w:t>Eine weitere Botschaft des Abends war, dass "das Modell der Mittelmeer-Diät" eine hervorragende Art zu essen ist und dass ökologisch produziertes Essen gut für die Umwelt, das Wohlergehen der Tiere, die lokalen Gemeinschaften und natürlich auch für den Verbraucher ist.</w:t>
      </w:r>
    </w:p>
    <w:p w:rsidR="00556260" w:rsidRPr="00470811" w:rsidRDefault="00556260" w:rsidP="007C1DBF">
      <w:pPr>
        <w:shd w:val="clear" w:color="auto" w:fill="FFFFFF"/>
        <w:spacing w:before="2" w:after="2" w:line="240" w:lineRule="auto"/>
        <w:jc w:val="both"/>
        <w:rPr>
          <w:rFonts w:ascii="Arial" w:eastAsia="Times New Roman" w:hAnsi="Arial" w:cs="Arial"/>
          <w:iCs/>
          <w:color w:val="222222"/>
          <w:sz w:val="24"/>
          <w:szCs w:val="24"/>
          <w:lang w:val="de-DE"/>
        </w:rPr>
      </w:pPr>
    </w:p>
    <w:p w:rsidR="00556260" w:rsidRPr="00470811" w:rsidRDefault="00556260" w:rsidP="007C1DBF">
      <w:pPr>
        <w:shd w:val="clear" w:color="auto" w:fill="FFFFFF"/>
        <w:spacing w:before="2" w:after="2" w:line="240" w:lineRule="auto"/>
        <w:jc w:val="both"/>
        <w:rPr>
          <w:rFonts w:ascii="Arial" w:eastAsia="Times New Roman" w:hAnsi="Arial" w:cs="Arial"/>
          <w:iCs/>
          <w:color w:val="222222"/>
          <w:sz w:val="24"/>
          <w:szCs w:val="24"/>
          <w:lang w:val="de-DE"/>
        </w:rPr>
      </w:pPr>
    </w:p>
    <w:p w:rsidR="00C11D6D" w:rsidRPr="00470811" w:rsidRDefault="00C11D6D" w:rsidP="0079380F">
      <w:pPr>
        <w:widowControl w:val="0"/>
        <w:spacing w:after="0" w:line="240" w:lineRule="auto"/>
        <w:rPr>
          <w:rFonts w:ascii="Arial" w:hAnsi="Arial" w:cs="Arial"/>
          <w:b/>
          <w:sz w:val="24"/>
          <w:szCs w:val="24"/>
          <w:lang w:val="de-DE"/>
        </w:rPr>
      </w:pPr>
    </w:p>
    <w:p w:rsidR="0079380F" w:rsidRPr="00470811" w:rsidRDefault="00556260" w:rsidP="0079380F">
      <w:pPr>
        <w:widowControl w:val="0"/>
        <w:spacing w:after="0" w:line="240" w:lineRule="auto"/>
        <w:rPr>
          <w:rFonts w:ascii="Arial" w:hAnsi="Arial" w:cs="Arial"/>
          <w:b/>
          <w:sz w:val="24"/>
          <w:szCs w:val="24"/>
          <w:lang w:val="de-DE"/>
        </w:rPr>
      </w:pPr>
      <w:r w:rsidRPr="00470811">
        <w:rPr>
          <w:rFonts w:ascii="Arial" w:hAnsi="Arial" w:cs="Arial"/>
          <w:b/>
          <w:sz w:val="24"/>
          <w:szCs w:val="24"/>
          <w:lang w:val="de-DE"/>
        </w:rPr>
        <w:t>Die Genossenschaften und Unternehmen, die an diesem Projekt teilgenommen haben sind:</w:t>
      </w:r>
    </w:p>
    <w:p w:rsidR="0079380F" w:rsidRPr="00470811" w:rsidRDefault="0079380F" w:rsidP="0079380F">
      <w:pPr>
        <w:spacing w:after="0"/>
        <w:jc w:val="center"/>
        <w:rPr>
          <w:rFonts w:ascii="Arial" w:hAnsi="Arial" w:cs="Arial"/>
          <w:sz w:val="24"/>
          <w:szCs w:val="24"/>
          <w:lang w:val="de-DE"/>
        </w:rPr>
      </w:pPr>
    </w:p>
    <w:p w:rsidR="0079380F" w:rsidRPr="00185A91" w:rsidRDefault="00556260" w:rsidP="00D4035C">
      <w:pPr>
        <w:pStyle w:val="Listenabsatz"/>
        <w:numPr>
          <w:ilvl w:val="0"/>
          <w:numId w:val="4"/>
        </w:numPr>
        <w:spacing w:after="0" w:line="276" w:lineRule="auto"/>
        <w:rPr>
          <w:rFonts w:ascii="Arial" w:hAnsi="Arial" w:cs="Arial"/>
          <w:b/>
          <w:sz w:val="24"/>
          <w:szCs w:val="24"/>
          <w:lang w:val="en-US"/>
        </w:rPr>
      </w:pPr>
      <w:r w:rsidRPr="00470811">
        <w:rPr>
          <w:rFonts w:ascii="Arial" w:hAnsi="Arial" w:cs="Arial"/>
          <w:b/>
          <w:sz w:val="24"/>
          <w:szCs w:val="24"/>
          <w:lang w:val="de-DE"/>
        </w:rPr>
        <w:t xml:space="preserve"> </w:t>
      </w:r>
      <w:proofErr w:type="spellStart"/>
      <w:r w:rsidR="0079380F" w:rsidRPr="00185A91">
        <w:rPr>
          <w:rFonts w:ascii="Arial" w:hAnsi="Arial" w:cs="Arial"/>
          <w:b/>
          <w:sz w:val="24"/>
          <w:szCs w:val="24"/>
          <w:lang w:val="en-US"/>
        </w:rPr>
        <w:t>Kourellas</w:t>
      </w:r>
      <w:proofErr w:type="spellEnd"/>
      <w:r w:rsidR="0079380F" w:rsidRPr="00185A91">
        <w:rPr>
          <w:rFonts w:ascii="Arial" w:hAnsi="Arial" w:cs="Arial"/>
          <w:sz w:val="24"/>
          <w:szCs w:val="24"/>
        </w:rPr>
        <w:t xml:space="preserve">  </w:t>
      </w:r>
      <w:r w:rsidR="0079380F" w:rsidRPr="00185A91">
        <w:rPr>
          <w:rFonts w:ascii="Arial" w:hAnsi="Arial" w:cs="Arial"/>
          <w:sz w:val="24"/>
          <w:szCs w:val="24"/>
        </w:rPr>
        <w:tab/>
      </w:r>
      <w:hyperlink r:id="rId8" w:tgtFrame="_blank" w:history="1">
        <w:r w:rsidR="0079380F" w:rsidRPr="00185A91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www.kourellas.gr</w:t>
        </w:r>
      </w:hyperlink>
    </w:p>
    <w:p w:rsidR="0079380F" w:rsidRPr="00D4035C" w:rsidRDefault="0079380F" w:rsidP="00D4035C">
      <w:pPr>
        <w:pStyle w:val="Listenabsatz"/>
        <w:numPr>
          <w:ilvl w:val="0"/>
          <w:numId w:val="4"/>
        </w:num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D4035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4035C">
        <w:rPr>
          <w:rFonts w:ascii="Arial" w:hAnsi="Arial" w:cs="Arial"/>
          <w:b/>
          <w:sz w:val="24"/>
          <w:szCs w:val="24"/>
        </w:rPr>
        <w:t>Pesunion</w:t>
      </w:r>
      <w:proofErr w:type="spellEnd"/>
      <w:r w:rsidRPr="00D4035C">
        <w:rPr>
          <w:rFonts w:ascii="Arial" w:hAnsi="Arial" w:cs="Arial"/>
          <w:b/>
          <w:sz w:val="24"/>
          <w:szCs w:val="24"/>
        </w:rPr>
        <w:t xml:space="preserve">  </w:t>
      </w:r>
      <w:r w:rsidRPr="00D4035C">
        <w:rPr>
          <w:rFonts w:ascii="Arial" w:hAnsi="Arial" w:cs="Arial"/>
          <w:b/>
          <w:sz w:val="24"/>
          <w:szCs w:val="24"/>
        </w:rPr>
        <w:tab/>
      </w:r>
      <w:hyperlink r:id="rId9" w:history="1">
        <w:r w:rsidRPr="00D4035C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www.pesunion.gr</w:t>
        </w:r>
      </w:hyperlink>
      <w:r w:rsidRPr="00D4035C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</w:p>
    <w:p w:rsidR="0079380F" w:rsidRPr="00185A91" w:rsidRDefault="00556260" w:rsidP="00D4035C">
      <w:pPr>
        <w:pStyle w:val="Listenabsatz"/>
        <w:numPr>
          <w:ilvl w:val="0"/>
          <w:numId w:val="4"/>
        </w:numPr>
        <w:spacing w:after="0" w:line="276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79380F" w:rsidRPr="00185A91">
        <w:rPr>
          <w:rFonts w:ascii="Arial" w:hAnsi="Arial" w:cs="Arial"/>
          <w:b/>
          <w:color w:val="000000"/>
          <w:sz w:val="24"/>
          <w:szCs w:val="24"/>
        </w:rPr>
        <w:t>Krokos</w:t>
      </w:r>
      <w:proofErr w:type="spellEnd"/>
      <w:r w:rsidR="0079380F" w:rsidRPr="00185A9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79380F" w:rsidRPr="00185A91">
        <w:rPr>
          <w:rFonts w:ascii="Arial" w:hAnsi="Arial" w:cs="Arial"/>
          <w:b/>
          <w:color w:val="000000"/>
          <w:sz w:val="24"/>
          <w:szCs w:val="24"/>
        </w:rPr>
        <w:t>kozanis</w:t>
      </w:r>
      <w:proofErr w:type="spellEnd"/>
      <w:r w:rsidR="0079380F" w:rsidRPr="00185A91">
        <w:rPr>
          <w:rFonts w:ascii="Arial" w:hAnsi="Arial" w:cs="Arial"/>
          <w:b/>
          <w:color w:val="000000"/>
          <w:sz w:val="24"/>
          <w:szCs w:val="24"/>
        </w:rPr>
        <w:t xml:space="preserve"> producers cooperative </w:t>
      </w:r>
      <w:r w:rsidR="0079380F" w:rsidRPr="00185A91">
        <w:rPr>
          <w:rFonts w:ascii="Arial" w:hAnsi="Arial" w:cs="Arial"/>
          <w:b/>
          <w:color w:val="000000"/>
          <w:sz w:val="24"/>
          <w:szCs w:val="24"/>
        </w:rPr>
        <w:tab/>
      </w:r>
      <w:hyperlink r:id="rId10" w:history="1">
        <w:r w:rsidR="0079380F" w:rsidRPr="00185A91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www.safran.gr</w:t>
        </w:r>
      </w:hyperlink>
      <w:r w:rsidR="0079380F" w:rsidRPr="00185A91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</w:p>
    <w:p w:rsidR="0079380F" w:rsidRPr="00185A91" w:rsidRDefault="00556260" w:rsidP="00D4035C">
      <w:pPr>
        <w:pStyle w:val="Listenabsatz"/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79380F" w:rsidRPr="00185A91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Mediterra</w:t>
      </w:r>
      <w:proofErr w:type="spellEnd"/>
      <w:r w:rsidR="0079380F" w:rsidRPr="00185A91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SA </w:t>
      </w:r>
      <w:r w:rsidR="0079380F" w:rsidRPr="00185A91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ab/>
      </w:r>
      <w:r w:rsidR="0079380F" w:rsidRPr="00185A91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ab/>
      </w:r>
      <w:hyperlink r:id="rId11" w:tgtFrame="_blank" w:history="1">
        <w:r w:rsidR="0079380F" w:rsidRPr="00185A91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www.mastihashop.com</w:t>
        </w:r>
      </w:hyperlink>
      <w:r w:rsidR="0079380F" w:rsidRPr="00185A91">
        <w:rPr>
          <w:rFonts w:ascii="Arial" w:hAnsi="Arial" w:cs="Arial"/>
          <w:color w:val="212121"/>
          <w:sz w:val="24"/>
          <w:szCs w:val="24"/>
          <w:shd w:val="clear" w:color="auto" w:fill="FFFFFF"/>
        </w:rPr>
        <w:t>   </w:t>
      </w:r>
    </w:p>
    <w:p w:rsidR="0079380F" w:rsidRPr="00185A91" w:rsidRDefault="00556260" w:rsidP="00D4035C">
      <w:pPr>
        <w:pStyle w:val="Listenabsatz"/>
        <w:numPr>
          <w:ilvl w:val="0"/>
          <w:numId w:val="4"/>
        </w:numPr>
        <w:spacing w:line="276" w:lineRule="auto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79380F" w:rsidRPr="00185A91">
        <w:rPr>
          <w:rFonts w:ascii="Arial" w:hAnsi="Arial" w:cs="Arial"/>
          <w:b/>
          <w:bCs/>
          <w:sz w:val="24"/>
          <w:szCs w:val="24"/>
          <w:lang w:val="en-US"/>
        </w:rPr>
        <w:t>Blauel</w:t>
      </w:r>
      <w:proofErr w:type="spellEnd"/>
      <w:r w:rsidR="0079380F" w:rsidRPr="00185A91">
        <w:rPr>
          <w:rFonts w:ascii="Arial" w:hAnsi="Arial" w:cs="Arial"/>
          <w:b/>
          <w:bCs/>
          <w:sz w:val="24"/>
          <w:szCs w:val="24"/>
          <w:lang w:val="en-US"/>
        </w:rPr>
        <w:t xml:space="preserve"> Greek Organic Products  </w:t>
      </w:r>
      <w:r w:rsidR="0079380F" w:rsidRPr="00185A91">
        <w:rPr>
          <w:rFonts w:ascii="Arial" w:hAnsi="Arial" w:cs="Arial"/>
          <w:b/>
          <w:bCs/>
          <w:sz w:val="24"/>
          <w:szCs w:val="24"/>
          <w:lang w:val="en-US"/>
        </w:rPr>
        <w:tab/>
      </w:r>
      <w:hyperlink r:id="rId12" w:history="1">
        <w:r w:rsidR="0079380F" w:rsidRPr="00185A91">
          <w:rPr>
            <w:rStyle w:val="Hyperlink"/>
            <w:rFonts w:ascii="Arial" w:hAnsi="Arial" w:cs="Arial"/>
            <w:sz w:val="24"/>
            <w:szCs w:val="24"/>
            <w:lang w:val="en-US"/>
          </w:rPr>
          <w:t>www.blauel.gr</w:t>
        </w:r>
      </w:hyperlink>
      <w:r w:rsidR="0079380F" w:rsidRPr="00185A91">
        <w:rPr>
          <w:rFonts w:ascii="Arial" w:hAnsi="Arial" w:cs="Arial"/>
          <w:bCs/>
          <w:sz w:val="24"/>
          <w:szCs w:val="24"/>
          <w:lang w:val="en-US"/>
        </w:rPr>
        <w:t xml:space="preserve">  </w:t>
      </w:r>
    </w:p>
    <w:p w:rsidR="00AE2294" w:rsidRPr="00AE2294" w:rsidRDefault="00AE2294" w:rsidP="00AE2294">
      <w:pPr>
        <w:spacing w:line="360" w:lineRule="auto"/>
        <w:jc w:val="both"/>
        <w:rPr>
          <w:rFonts w:ascii="Franklin Gothic Book" w:hAnsi="Franklin Gothic Book"/>
          <w:b/>
          <w:szCs w:val="20"/>
          <w:lang w:eastAsia="el-GR"/>
        </w:rPr>
      </w:pPr>
    </w:p>
    <w:p w:rsidR="00AE2294" w:rsidRDefault="00AE2294" w:rsidP="00AE2294">
      <w:pPr>
        <w:spacing w:line="360" w:lineRule="auto"/>
        <w:jc w:val="both"/>
        <w:rPr>
          <w:rFonts w:ascii="Franklin Gothic Book" w:hAnsi="Franklin Gothic Book"/>
          <w:b/>
          <w:szCs w:val="20"/>
          <w:lang w:eastAsia="el-GR"/>
        </w:rPr>
      </w:pPr>
    </w:p>
    <w:p w:rsidR="00AE2294" w:rsidRPr="00AE2294" w:rsidRDefault="00AE2294" w:rsidP="00AE2294">
      <w:pPr>
        <w:spacing w:line="360" w:lineRule="auto"/>
        <w:jc w:val="both"/>
        <w:rPr>
          <w:rFonts w:ascii="Franklin Gothic Book" w:hAnsi="Franklin Gothic Book"/>
          <w:b/>
          <w:szCs w:val="20"/>
          <w:lang w:eastAsia="el-GR"/>
        </w:rPr>
      </w:pPr>
    </w:p>
    <w:p w:rsidR="001238FF" w:rsidRPr="00654ECF" w:rsidRDefault="001238FF" w:rsidP="001238FF">
      <w:pPr>
        <w:widowControl w:val="0"/>
        <w:spacing w:after="0" w:line="240" w:lineRule="auto"/>
        <w:jc w:val="center"/>
        <w:rPr>
          <w:rFonts w:ascii="Arial" w:eastAsia="Times New Roman" w:hAnsi="Arial" w:cs="Arial"/>
        </w:rPr>
      </w:pPr>
    </w:p>
    <w:sectPr w:rsidR="001238FF" w:rsidRPr="00654ECF" w:rsidSect="00654E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Franklin Gothic Book">
    <w:altName w:val="Franklin Gothic Medium"/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5095B"/>
    <w:multiLevelType w:val="hybridMultilevel"/>
    <w:tmpl w:val="C714DC6C"/>
    <w:lvl w:ilvl="0" w:tplc="F8E4EC32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43C79"/>
    <w:multiLevelType w:val="hybridMultilevel"/>
    <w:tmpl w:val="3F2AC3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22928"/>
    <w:multiLevelType w:val="hybridMultilevel"/>
    <w:tmpl w:val="4C46AFE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A0D6B"/>
    <w:multiLevelType w:val="hybridMultilevel"/>
    <w:tmpl w:val="9106FE88"/>
    <w:lvl w:ilvl="0" w:tplc="82BE3196">
      <w:start w:val="1"/>
      <w:numFmt w:val="bullet"/>
      <w:lvlText w:val="-"/>
      <w:lvlJc w:val="left"/>
      <w:pPr>
        <w:ind w:left="720" w:hanging="360"/>
      </w:pPr>
      <w:rPr>
        <w:rFonts w:ascii="Ebrima" w:eastAsiaTheme="minorHAnsi" w:hAnsi="Ebrim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4CBB"/>
    <w:rsid w:val="0000141E"/>
    <w:rsid w:val="0003132E"/>
    <w:rsid w:val="0003687B"/>
    <w:rsid w:val="00057F9F"/>
    <w:rsid w:val="00076B0B"/>
    <w:rsid w:val="000B66DA"/>
    <w:rsid w:val="001015DE"/>
    <w:rsid w:val="0011722B"/>
    <w:rsid w:val="001238FF"/>
    <w:rsid w:val="00170A5A"/>
    <w:rsid w:val="00183403"/>
    <w:rsid w:val="00183889"/>
    <w:rsid w:val="00185A91"/>
    <w:rsid w:val="0019705D"/>
    <w:rsid w:val="001A196D"/>
    <w:rsid w:val="001B7A71"/>
    <w:rsid w:val="0020221D"/>
    <w:rsid w:val="00210D1A"/>
    <w:rsid w:val="00211C91"/>
    <w:rsid w:val="00214CBB"/>
    <w:rsid w:val="00222A0E"/>
    <w:rsid w:val="002303E7"/>
    <w:rsid w:val="002555E6"/>
    <w:rsid w:val="0028600A"/>
    <w:rsid w:val="002A0776"/>
    <w:rsid w:val="00342C82"/>
    <w:rsid w:val="00346561"/>
    <w:rsid w:val="0036066E"/>
    <w:rsid w:val="00360C72"/>
    <w:rsid w:val="00394332"/>
    <w:rsid w:val="003D4F7B"/>
    <w:rsid w:val="003E69A9"/>
    <w:rsid w:val="00402DA5"/>
    <w:rsid w:val="004112F5"/>
    <w:rsid w:val="0041634E"/>
    <w:rsid w:val="00434761"/>
    <w:rsid w:val="00464036"/>
    <w:rsid w:val="00470811"/>
    <w:rsid w:val="0047091E"/>
    <w:rsid w:val="004C352D"/>
    <w:rsid w:val="004E38B9"/>
    <w:rsid w:val="004E3CEA"/>
    <w:rsid w:val="005260D0"/>
    <w:rsid w:val="0053511C"/>
    <w:rsid w:val="00556260"/>
    <w:rsid w:val="00562883"/>
    <w:rsid w:val="00566E4B"/>
    <w:rsid w:val="0057383E"/>
    <w:rsid w:val="005E33A1"/>
    <w:rsid w:val="00623C0F"/>
    <w:rsid w:val="00633CC0"/>
    <w:rsid w:val="00654ECF"/>
    <w:rsid w:val="00686287"/>
    <w:rsid w:val="00686BDD"/>
    <w:rsid w:val="00695CA5"/>
    <w:rsid w:val="006B05B1"/>
    <w:rsid w:val="006D77A5"/>
    <w:rsid w:val="006E38C5"/>
    <w:rsid w:val="00700D64"/>
    <w:rsid w:val="00735928"/>
    <w:rsid w:val="00755295"/>
    <w:rsid w:val="0079380F"/>
    <w:rsid w:val="007C1DBF"/>
    <w:rsid w:val="007C44B1"/>
    <w:rsid w:val="0088159D"/>
    <w:rsid w:val="008A2027"/>
    <w:rsid w:val="008A6A58"/>
    <w:rsid w:val="008B6B34"/>
    <w:rsid w:val="008C0FE2"/>
    <w:rsid w:val="008E7EA4"/>
    <w:rsid w:val="00914A70"/>
    <w:rsid w:val="00923552"/>
    <w:rsid w:val="0099676C"/>
    <w:rsid w:val="009B390C"/>
    <w:rsid w:val="009D3742"/>
    <w:rsid w:val="009D6D3D"/>
    <w:rsid w:val="00A05166"/>
    <w:rsid w:val="00A15F66"/>
    <w:rsid w:val="00A3222C"/>
    <w:rsid w:val="00A344A8"/>
    <w:rsid w:val="00A602FC"/>
    <w:rsid w:val="00A81ED6"/>
    <w:rsid w:val="00AE2294"/>
    <w:rsid w:val="00B20E56"/>
    <w:rsid w:val="00B619A1"/>
    <w:rsid w:val="00BA22CC"/>
    <w:rsid w:val="00BC1B5C"/>
    <w:rsid w:val="00C11D6D"/>
    <w:rsid w:val="00C420EB"/>
    <w:rsid w:val="00C66237"/>
    <w:rsid w:val="00C83374"/>
    <w:rsid w:val="00CA10C9"/>
    <w:rsid w:val="00CA316E"/>
    <w:rsid w:val="00CA5983"/>
    <w:rsid w:val="00CE1F6A"/>
    <w:rsid w:val="00CE4B4D"/>
    <w:rsid w:val="00CE7203"/>
    <w:rsid w:val="00D05C14"/>
    <w:rsid w:val="00D22493"/>
    <w:rsid w:val="00D4035C"/>
    <w:rsid w:val="00D650CA"/>
    <w:rsid w:val="00D67DE8"/>
    <w:rsid w:val="00D73BEE"/>
    <w:rsid w:val="00D927AD"/>
    <w:rsid w:val="00DE2A57"/>
    <w:rsid w:val="00E02225"/>
    <w:rsid w:val="00E30C48"/>
    <w:rsid w:val="00E63187"/>
    <w:rsid w:val="00E76FFE"/>
    <w:rsid w:val="00EE5456"/>
    <w:rsid w:val="00FB3CB8"/>
    <w:rsid w:val="00FC369E"/>
    <w:rsid w:val="00FF5374"/>
    <w:rsid w:val="00FF6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041874-62E0-4762-85AC-0EFF66A2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66E4B"/>
  </w:style>
  <w:style w:type="paragraph" w:styleId="berschrift3">
    <w:name w:val="heading 3"/>
    <w:basedOn w:val="Standard"/>
    <w:link w:val="berschrift3Zchn"/>
    <w:uiPriority w:val="9"/>
    <w:qFormat/>
    <w:rsid w:val="00AE2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l-GR" w:eastAsia="el-G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D927AD"/>
  </w:style>
  <w:style w:type="character" w:styleId="Hyperlink">
    <w:name w:val="Hyperlink"/>
    <w:basedOn w:val="Absatz-Standardschriftart"/>
    <w:uiPriority w:val="99"/>
    <w:unhideWhenUsed/>
    <w:rsid w:val="008C0FE2"/>
    <w:rPr>
      <w:color w:val="0563C1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03687B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3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3BEE"/>
    <w:rPr>
      <w:rFonts w:ascii="Tahoma" w:hAnsi="Tahoma" w:cs="Tahoma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654ECF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E2294"/>
    <w:rPr>
      <w:rFonts w:ascii="Times New Roman" w:eastAsia="Times New Roman" w:hAnsi="Times New Roman" w:cs="Times New Roman"/>
      <w:b/>
      <w:bCs/>
      <w:sz w:val="27"/>
      <w:szCs w:val="27"/>
      <w:lang w:val="el-GR" w:eastAsia="el-GR"/>
    </w:rPr>
  </w:style>
  <w:style w:type="paragraph" w:styleId="Listenabsatz">
    <w:name w:val="List Paragraph"/>
    <w:basedOn w:val="Standard"/>
    <w:uiPriority w:val="34"/>
    <w:qFormat/>
    <w:rsid w:val="0079380F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urellas.g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hyperlink" Target="http://www.blauel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http://www.mastihashop.com/" TargetMode="External"/><Relationship Id="rId5" Type="http://schemas.openxmlformats.org/officeDocument/2006/relationships/image" Target="media/image1.emf"/><Relationship Id="rId10" Type="http://schemas.openxmlformats.org/officeDocument/2006/relationships/hyperlink" Target="http://www.safran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sunion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1981</Characters>
  <Application>Microsoft Office Word</Application>
  <DocSecurity>0</DocSecurity>
  <Lines>16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DELL</cp:lastModifiedBy>
  <cp:revision>14</cp:revision>
  <dcterms:created xsi:type="dcterms:W3CDTF">2017-10-09T05:21:00Z</dcterms:created>
  <dcterms:modified xsi:type="dcterms:W3CDTF">2017-10-14T10:04:00Z</dcterms:modified>
</cp:coreProperties>
</file>